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«Бекітемін»</w:t>
      </w:r>
    </w:p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мектепжетекшісі</w:t>
      </w:r>
      <w:r>
        <w:rPr>
          <w:rFonts w:ascii="Times New Roman" w:hAnsi="Times New Roman"/>
          <w:b/>
          <w:sz w:val="28"/>
          <w:szCs w:val="28"/>
        </w:rPr>
        <w:t>м.а.</w:t>
      </w:r>
    </w:p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«Утверждаю»</w:t>
      </w:r>
    </w:p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р</w:t>
      </w:r>
      <w:r w:rsidRPr="00D870B0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D870B0">
        <w:rPr>
          <w:rFonts w:ascii="Times New Roman" w:hAnsi="Times New Roman"/>
          <w:b/>
          <w:sz w:val="28"/>
          <w:szCs w:val="28"/>
        </w:rPr>
        <w:t xml:space="preserve"> школы</w:t>
      </w:r>
    </w:p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</w:rPr>
        <w:t>____________</w:t>
      </w:r>
    </w:p>
    <w:p w:rsidR="00B0114F" w:rsidRPr="00D870B0" w:rsidRDefault="00B0114F" w:rsidP="00B0114F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D870B0">
        <w:rPr>
          <w:rFonts w:ascii="Times New Roman" w:hAnsi="Times New Roman"/>
          <w:b/>
          <w:sz w:val="28"/>
          <w:szCs w:val="28"/>
          <w:lang w:val="kk-KZ"/>
        </w:rPr>
        <w:t>Бисембаева Ш</w:t>
      </w:r>
      <w:r w:rsidRPr="00D870B0">
        <w:rPr>
          <w:rFonts w:ascii="Times New Roman" w:hAnsi="Times New Roman"/>
          <w:b/>
          <w:sz w:val="28"/>
          <w:szCs w:val="28"/>
        </w:rPr>
        <w:t xml:space="preserve">.У.  </w:t>
      </w:r>
    </w:p>
    <w:p w:rsidR="00B0114F" w:rsidRDefault="00B0114F" w:rsidP="00B011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114F" w:rsidRDefault="00B0114F" w:rsidP="00B0114F">
      <w:pPr>
        <w:jc w:val="center"/>
        <w:rPr>
          <w:rFonts w:ascii="Times New Roman" w:hAnsi="Times New Roman"/>
          <w:b/>
          <w:sz w:val="28"/>
          <w:szCs w:val="28"/>
        </w:rPr>
      </w:pPr>
      <w:r w:rsidRPr="00C016D3">
        <w:rPr>
          <w:rFonts w:ascii="Times New Roman" w:hAnsi="Times New Roman"/>
          <w:b/>
          <w:sz w:val="28"/>
          <w:szCs w:val="28"/>
        </w:rPr>
        <w:t xml:space="preserve">План заседаний методического </w:t>
      </w:r>
      <w:r>
        <w:rPr>
          <w:rFonts w:ascii="Times New Roman" w:hAnsi="Times New Roman"/>
          <w:b/>
          <w:sz w:val="28"/>
          <w:szCs w:val="28"/>
        </w:rPr>
        <w:t xml:space="preserve">объединения учителей гуманитарного цикла </w:t>
      </w:r>
    </w:p>
    <w:p w:rsidR="00B0114F" w:rsidRDefault="00B0114F" w:rsidP="00B011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2025-2026 учебный год</w:t>
      </w:r>
    </w:p>
    <w:p w:rsidR="00B0114F" w:rsidRPr="00B0114F" w:rsidRDefault="00B0114F" w:rsidP="00B0114F">
      <w:pPr>
        <w:jc w:val="center"/>
        <w:rPr>
          <w:rStyle w:val="ad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«Нагорненская основная средняя школа отдела образования района Беи</w:t>
      </w:r>
      <w:r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бета Майлина» УоаКо</w:t>
      </w:r>
    </w:p>
    <w:p w:rsidR="00B0114F" w:rsidRDefault="00B0114F" w:rsidP="00B0114F">
      <w:pPr>
        <w:pStyle w:val="a3"/>
      </w:pPr>
      <w:r>
        <w:rPr>
          <w:rStyle w:val="ad"/>
        </w:rPr>
        <w:t>Тема:</w:t>
      </w:r>
      <w:r>
        <w:rPr>
          <w:rStyle w:val="ae"/>
        </w:rPr>
        <w:t>«Интеграция ценностей программы «Адал Азамат» и технологий искусственного интеллекта в образовательном процессе как средство повышения качества воспитания на уроках учителей г</w:t>
      </w:r>
      <w:r>
        <w:rPr>
          <w:rStyle w:val="ae"/>
        </w:rPr>
        <w:t>у</w:t>
      </w:r>
      <w:r>
        <w:rPr>
          <w:rStyle w:val="ae"/>
        </w:rPr>
        <w:t>манитарного цикла»</w:t>
      </w:r>
    </w:p>
    <w:p w:rsidR="00B0114F" w:rsidRDefault="00B0114F" w:rsidP="00B0114F">
      <w:pPr>
        <w:pStyle w:val="a3"/>
      </w:pPr>
      <w:r>
        <w:rPr>
          <w:rStyle w:val="ad"/>
        </w:rPr>
        <w:t>Цель заседания:</w:t>
      </w:r>
      <w:r>
        <w:br/>
        <w:t>– Повысить профессиональную компетентность педагогов гуманитарного цикла по вопросам инт</w:t>
      </w:r>
      <w:r>
        <w:t>е</w:t>
      </w:r>
      <w:r>
        <w:t>грации ценностей программы «Адал Азамат» и технологий ИИ в учебно-воспитательный процесс.</w:t>
      </w:r>
      <w:r>
        <w:br/>
        <w:t>– Обсудить пути совершенствования воспитательной работы на уроках гуманитарного направления через цифровые инновации.</w:t>
      </w:r>
    </w:p>
    <w:p w:rsidR="00B0114F" w:rsidRPr="00B0114F" w:rsidRDefault="00B0114F" w:rsidP="00B011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0114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Задачи</w:t>
      </w:r>
    </w:p>
    <w:p w:rsidR="00B0114F" w:rsidRPr="00B0114F" w:rsidRDefault="00B0114F" w:rsidP="00B01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 педагогов с ценностями программы </w:t>
      </w:r>
      <w:r w:rsidRPr="00B0114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"Адал Азамат"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 xml:space="preserve"> (честность, ответственность, гражданская позиция, этика поведения).</w:t>
      </w:r>
    </w:p>
    <w:p w:rsidR="00B0114F" w:rsidRPr="00B0114F" w:rsidRDefault="00B0114F" w:rsidP="00B01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Показать возможности применения технологий ИИ (ChatGPT, генераторы изображений, ан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литические инструменты) для формирования воспитательных ценностей на уроках.</w:t>
      </w:r>
    </w:p>
    <w:p w:rsidR="00B0114F" w:rsidRPr="00B0114F" w:rsidRDefault="00B0114F" w:rsidP="00B01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Разработать совместные методические рекомендации по интеграции данных ценностей в ур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ки гуманитарных дисциплин (история, литература, казахский и русский языки, обществозн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ние).</w:t>
      </w:r>
    </w:p>
    <w:p w:rsidR="00B0114F" w:rsidRPr="00B0114F" w:rsidRDefault="00B0114F" w:rsidP="00B01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Повысить профессиональную компетентность учителей гуманитарного цикла в области ци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ровой грамотности и воспитательной работы.</w:t>
      </w:r>
    </w:p>
    <w:p w:rsidR="00B0114F" w:rsidRPr="00B0114F" w:rsidRDefault="00B0114F" w:rsidP="00B01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4F">
        <w:rPr>
          <w:rFonts w:ascii="Times New Roman" w:eastAsia="Times New Roman" w:hAnsi="Times New Roman"/>
          <w:sz w:val="24"/>
          <w:szCs w:val="24"/>
          <w:lang w:eastAsia="ru-RU"/>
        </w:rPr>
        <w:t>Сформировать банк идей (мини-проекты, сценарии, задания) по интеграции ИИ и ценностей программы в учебный процесс.</w:t>
      </w:r>
    </w:p>
    <w:p w:rsidR="00B0114F" w:rsidRDefault="00B0114F" w:rsidP="00B0114F">
      <w:pPr>
        <w:pStyle w:val="a3"/>
      </w:pP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6324"/>
        <w:gridCol w:w="2188"/>
        <w:gridCol w:w="959"/>
      </w:tblGrid>
      <w:tr w:rsidR="00F051E6" w:rsidRPr="00DF5CD7" w:rsidTr="008D36C3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F051E6" w:rsidRPr="00DF5CD7" w:rsidRDefault="00835D51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</w:t>
            </w:r>
            <w:r w:rsidR="00F051E6"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е</w:t>
            </w:r>
            <w:r w:rsidR="00B0114F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работы </w:t>
            </w:r>
          </w:p>
        </w:tc>
        <w:tc>
          <w:tcPr>
            <w:tcW w:w="2188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D36C3" w:rsidRPr="00DF5CD7" w:rsidTr="008D36C3">
        <w:tc>
          <w:tcPr>
            <w:tcW w:w="532" w:type="dxa"/>
          </w:tcPr>
          <w:p w:rsidR="008D36C3" w:rsidRPr="00DF5CD7" w:rsidRDefault="008D36C3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D36C3" w:rsidRPr="00DF5CD7" w:rsidRDefault="008D36C3" w:rsidP="00541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тверждение плана работы МО на 2025–2026 учебный год</w:t>
            </w:r>
          </w:p>
        </w:tc>
        <w:tc>
          <w:tcPr>
            <w:tcW w:w="218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2"/>
            </w:tblGrid>
            <w:tr w:rsidR="008D36C3" w:rsidRPr="008D36C3" w:rsidTr="009531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36C3" w:rsidRPr="008D36C3" w:rsidRDefault="008D36C3" w:rsidP="008D36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D36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</w:tbl>
          <w:p w:rsidR="008D36C3" w:rsidRPr="00DF5CD7" w:rsidRDefault="008D36C3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extDirection w:val="btLr"/>
          </w:tcPr>
          <w:p w:rsidR="008D36C3" w:rsidRPr="00DF5CD7" w:rsidRDefault="008D36C3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D36C3" w:rsidRPr="00DF5CD7" w:rsidTr="008D36C3">
        <w:trPr>
          <w:trHeight w:val="784"/>
        </w:trPr>
        <w:tc>
          <w:tcPr>
            <w:tcW w:w="532" w:type="dxa"/>
          </w:tcPr>
          <w:p w:rsidR="008D36C3" w:rsidRPr="00DF5CD7" w:rsidRDefault="008D36C3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36C3" w:rsidRPr="008D36C3" w:rsidTr="008D36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36C3" w:rsidRPr="008D36C3" w:rsidRDefault="008D36C3" w:rsidP="008D36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36C3" w:rsidRPr="008D36C3" w:rsidRDefault="008D36C3" w:rsidP="008D36C3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  <w:r w:rsidRPr="008D36C3">
              <w:rPr>
                <w:rFonts w:ascii="Times New Roman" w:hAnsi="Times New Roman"/>
                <w:sz w:val="24"/>
                <w:szCs w:val="24"/>
              </w:rPr>
              <w:t xml:space="preserve">Ознакомление с целями и задачами программы </w:t>
            </w:r>
            <w:r w:rsidRPr="008D36C3">
              <w:rPr>
                <w:rStyle w:val="ae"/>
                <w:rFonts w:ascii="Times New Roman" w:hAnsi="Times New Roman"/>
                <w:sz w:val="24"/>
                <w:szCs w:val="24"/>
              </w:rPr>
              <w:t>«Адал Аз</w:t>
            </w:r>
            <w:r w:rsidRPr="008D36C3">
              <w:rPr>
                <w:rStyle w:val="ae"/>
                <w:rFonts w:ascii="Times New Roman" w:hAnsi="Times New Roman"/>
                <w:sz w:val="24"/>
                <w:szCs w:val="24"/>
              </w:rPr>
              <w:t>а</w:t>
            </w:r>
            <w:r w:rsidRPr="008D36C3">
              <w:rPr>
                <w:rStyle w:val="ae"/>
                <w:rFonts w:ascii="Times New Roman" w:hAnsi="Times New Roman"/>
                <w:sz w:val="24"/>
                <w:szCs w:val="24"/>
              </w:rPr>
              <w:t>мат»</w:t>
            </w:r>
          </w:p>
          <w:p w:rsidR="008D36C3" w:rsidRPr="008D36C3" w:rsidRDefault="008D36C3" w:rsidP="008D36C3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  <w:p w:rsidR="008D36C3" w:rsidRPr="00DF5CD7" w:rsidRDefault="008D36C3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ректора по ВР</w:t>
            </w:r>
          </w:p>
        </w:tc>
        <w:tc>
          <w:tcPr>
            <w:tcW w:w="959" w:type="dxa"/>
            <w:vMerge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C3" w:rsidRPr="00DF5CD7" w:rsidTr="008D36C3">
        <w:tc>
          <w:tcPr>
            <w:tcW w:w="532" w:type="dxa"/>
          </w:tcPr>
          <w:p w:rsidR="008D36C3" w:rsidRPr="00DF5CD7" w:rsidRDefault="008D36C3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D36C3" w:rsidRPr="005C0BAB" w:rsidRDefault="008D36C3" w:rsidP="00574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Презентация: «Технологии ИИ: возможности для воспит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работы»</w:t>
            </w:r>
          </w:p>
        </w:tc>
        <w:tc>
          <w:tcPr>
            <w:tcW w:w="2188" w:type="dxa"/>
          </w:tcPr>
          <w:p w:rsidR="008D36C3" w:rsidRPr="00DF5CD7" w:rsidRDefault="008D36C3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члены МО</w:t>
            </w:r>
          </w:p>
        </w:tc>
        <w:tc>
          <w:tcPr>
            <w:tcW w:w="959" w:type="dxa"/>
            <w:vMerge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C3" w:rsidRPr="00DF5CD7" w:rsidTr="008D36C3">
        <w:tc>
          <w:tcPr>
            <w:tcW w:w="532" w:type="dxa"/>
          </w:tcPr>
          <w:p w:rsidR="008D36C3" w:rsidRPr="00DF5CD7" w:rsidRDefault="008D36C3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D36C3" w:rsidRPr="00DF5CD7" w:rsidRDefault="008D36C3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подходов к интеграции ИИ и ценностей пр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в уроки</w:t>
            </w:r>
          </w:p>
        </w:tc>
        <w:tc>
          <w:tcPr>
            <w:tcW w:w="2188" w:type="dxa"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МО, ИКТ-специалист</w:t>
            </w:r>
          </w:p>
        </w:tc>
        <w:tc>
          <w:tcPr>
            <w:tcW w:w="959" w:type="dxa"/>
            <w:vMerge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C3" w:rsidRPr="00DF5CD7" w:rsidTr="008D36C3">
        <w:tc>
          <w:tcPr>
            <w:tcW w:w="532" w:type="dxa"/>
          </w:tcPr>
          <w:p w:rsidR="008D36C3" w:rsidRPr="00DF5CD7" w:rsidRDefault="008D36C3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D36C3" w:rsidRPr="00DF5CD7" w:rsidRDefault="008D36C3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рабочих групп по разработке методических материалов</w:t>
            </w:r>
          </w:p>
        </w:tc>
        <w:tc>
          <w:tcPr>
            <w:tcW w:w="218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2"/>
            </w:tblGrid>
            <w:tr w:rsidR="008D36C3" w:rsidRPr="008D36C3" w:rsidTr="00AB7F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36C3" w:rsidRPr="008D36C3" w:rsidRDefault="008D36C3" w:rsidP="008D36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D36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</w:tbl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8D36C3" w:rsidRPr="00DF5CD7" w:rsidRDefault="008D36C3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B7CF0" w:rsidRPr="00DF5CD7" w:rsidRDefault="008D36C3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первых результатов работы по интеграции пр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</w:t>
            </w:r>
            <w:r w:rsidRPr="008D36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«Адал Азамат»</w:t>
            </w:r>
          </w:p>
        </w:tc>
        <w:tc>
          <w:tcPr>
            <w:tcW w:w="2188" w:type="dxa"/>
          </w:tcPr>
          <w:p w:rsidR="008B7CF0" w:rsidRPr="00DF5CD7" w:rsidRDefault="008D36C3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959" w:type="dxa"/>
            <w:vMerge w:val="restart"/>
            <w:textDirection w:val="btLr"/>
          </w:tcPr>
          <w:p w:rsidR="008B7CF0" w:rsidRPr="00DF5CD7" w:rsidRDefault="008B7CF0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B7CF0" w:rsidRPr="00DF5CD7" w:rsidRDefault="008D36C3" w:rsidP="008D36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учителями примеров воспитательных зад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с использованием ИИ</w:t>
            </w:r>
          </w:p>
        </w:tc>
        <w:tc>
          <w:tcPr>
            <w:tcW w:w="2188" w:type="dxa"/>
          </w:tcPr>
          <w:p w:rsidR="008B7CF0" w:rsidRPr="00DF5CD7" w:rsidRDefault="008D36C3" w:rsidP="00FE69F6">
            <w:pPr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гуман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тарного цикла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B7CF0" w:rsidRPr="005742A7" w:rsidRDefault="008D36C3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hAnsi="Times New Roman"/>
                <w:sz w:val="24"/>
                <w:szCs w:val="24"/>
              </w:rPr>
              <w:t>Мастер-класс: «Создание интерактивных заданий с ИИ (тексты, эссе, анализ источников)»</w:t>
            </w:r>
          </w:p>
        </w:tc>
        <w:tc>
          <w:tcPr>
            <w:tcW w:w="2188" w:type="dxa"/>
          </w:tcPr>
          <w:p w:rsidR="008B7CF0" w:rsidRPr="00DF5CD7" w:rsidRDefault="008D36C3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Приглашённый ИКТ-специалист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B7CF0" w:rsidRPr="005742A7" w:rsidRDefault="008D36C3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 утверждение промежуточных методических рекомендаций</w:t>
            </w:r>
          </w:p>
        </w:tc>
        <w:tc>
          <w:tcPr>
            <w:tcW w:w="218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7"/>
            </w:tblGrid>
            <w:tr w:rsidR="008D36C3" w:rsidRPr="008D36C3" w:rsidTr="00D9036A">
              <w:trPr>
                <w:trHeight w:val="23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36C3" w:rsidRPr="008D36C3" w:rsidRDefault="008D36C3" w:rsidP="008D36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D36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 члены МО</w:t>
                  </w:r>
                </w:p>
              </w:tc>
            </w:tr>
          </w:tbl>
          <w:p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606" w:rsidRDefault="00C4560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606" w:rsidRDefault="00C4560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3</w:t>
      </w:r>
    </w:p>
    <w:p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B7CF0" w:rsidRPr="00DF5CD7" w:rsidRDefault="008B7CF0" w:rsidP="004F5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1 пол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годие.  </w:t>
            </w:r>
          </w:p>
        </w:tc>
        <w:tc>
          <w:tcPr>
            <w:tcW w:w="2188" w:type="dxa"/>
          </w:tcPr>
          <w:p w:rsidR="008B7CF0" w:rsidRPr="00DF5CD7" w:rsidRDefault="00C45606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59" w:type="dxa"/>
            <w:vMerge w:val="restart"/>
            <w:textDirection w:val="btLr"/>
          </w:tcPr>
          <w:p w:rsidR="008B7CF0" w:rsidRPr="00DF5CD7" w:rsidRDefault="008B7CF0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B7CF0" w:rsidRPr="00DF5CD7" w:rsidRDefault="008B7CF0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обученности учащихся 5-11 классов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:rsidR="008B7CF0" w:rsidRPr="00DF5CD7" w:rsidRDefault="00C45606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rPr>
          <w:trHeight w:val="1134"/>
        </w:trPr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D51">
              <w:rPr>
                <w:rFonts w:ascii="Times New Roman" w:hAnsi="Times New Roman"/>
                <w:sz w:val="24"/>
                <w:szCs w:val="24"/>
              </w:rPr>
              <w:t>Использование интернет платформ для организации ДО.</w:t>
            </w:r>
          </w:p>
        </w:tc>
        <w:tc>
          <w:tcPr>
            <w:tcW w:w="2188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rPr>
          <w:trHeight w:val="1134"/>
        </w:trPr>
        <w:tc>
          <w:tcPr>
            <w:tcW w:w="532" w:type="dxa"/>
          </w:tcPr>
          <w:p w:rsidR="008B7CF0" w:rsidRDefault="008B7CF0" w:rsidP="008B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B7CF0" w:rsidRPr="005742A7" w:rsidRDefault="008B7CF0" w:rsidP="008B7CF0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работы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LessonStudy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8" w:type="dxa"/>
          </w:tcPr>
          <w:p w:rsidR="008B7CF0" w:rsidRDefault="008B7CF0" w:rsidP="008B7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Габдулина М.А.</w:t>
            </w:r>
          </w:p>
        </w:tc>
        <w:tc>
          <w:tcPr>
            <w:tcW w:w="959" w:type="dxa"/>
            <w:vMerge/>
          </w:tcPr>
          <w:p w:rsidR="008B7CF0" w:rsidRPr="00DF5CD7" w:rsidRDefault="008B7CF0" w:rsidP="008B7C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</w:t>
            </w:r>
            <w:r w:rsidR="00835D51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051E6" w:rsidRPr="00DF5CD7" w:rsidRDefault="00C45606" w:rsidP="009D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  <w:r w:rsidR="00FE6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:rsidR="00F051E6" w:rsidRPr="00DF5CD7" w:rsidRDefault="00C45606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D46554">
      <w:pPr>
        <w:rPr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:rsidTr="007B1583">
        <w:trPr>
          <w:trHeight w:val="698"/>
        </w:trPr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72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учебный год.  </w:t>
            </w:r>
          </w:p>
        </w:tc>
        <w:tc>
          <w:tcPr>
            <w:tcW w:w="2126" w:type="dxa"/>
          </w:tcPr>
          <w:p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  <w:r w:rsidR="00835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C4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обученности учащихся 5-11 классов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</w:p>
        </w:tc>
        <w:tc>
          <w:tcPr>
            <w:tcW w:w="2126" w:type="dxa"/>
          </w:tcPr>
          <w:p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Экспресс-анкеты. Итоги работы учителей по самообраз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ванию и проблемной теме года.  Рейтинговая таблица р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зультатов деятельности.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BBF" w:rsidRPr="00023BBF" w:rsidRDefault="00023BBF" w:rsidP="00023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Заседание № 3 (январь 2026 г.)</w:t>
      </w:r>
    </w:p>
    <w:p w:rsidR="00023BBF" w:rsidRPr="00023BBF" w:rsidRDefault="00023BBF" w:rsidP="00023B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</w:t>
      </w:r>
      <w:r w:rsidRPr="00023BBF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 промежуточных результатов и корректировка плана работы МО.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6495"/>
        <w:gridCol w:w="2931"/>
        <w:gridCol w:w="813"/>
      </w:tblGrid>
      <w:tr w:rsidR="00023BBF" w:rsidRPr="00023B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проведённых воспитательных мероприятий и уроков с ИИ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проблем и трудностей интеграции цифровых технологий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гуманитарного цикла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путей решения: совместный мозговой штурм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члены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участию в районных/областных методических конкурсах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МО, актив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</w:tbl>
    <w:p w:rsidR="00023BBF" w:rsidRPr="00023BBF" w:rsidRDefault="00BC54AC" w:rsidP="00023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4AC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3BBF" w:rsidRPr="00023BBF" w:rsidRDefault="00023BBF" w:rsidP="00023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Заседание № 4 (март 2026 г.)</w:t>
      </w:r>
    </w:p>
    <w:p w:rsidR="00023BBF" w:rsidRPr="00023BBF" w:rsidRDefault="00023BBF" w:rsidP="00023B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</w:t>
      </w:r>
      <w:r w:rsidRPr="00023BBF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качества воспитательной работы через цифровые инновации.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6339"/>
        <w:gridCol w:w="3121"/>
        <w:gridCol w:w="779"/>
      </w:tblGrid>
      <w:tr w:rsidR="00023BBF" w:rsidRPr="00023B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лучших практик учителей гуманитарного ци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по использованию ИИ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гуманитарного ци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участия школы в программе </w:t>
            </w:r>
            <w:r w:rsidRPr="00023B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«Адал Азамат»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отчёт по промежуточным результатам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МО, зам. д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ректора по ВР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Семинар: «Этические аспекты применения ИИ в образов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нии»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Приглашённый эксперт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пакета методических материалов для публ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кации на школьном сайте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группа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023BBF" w:rsidRPr="00023BBF" w:rsidRDefault="00BC54AC" w:rsidP="00023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4AC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23BBF" w:rsidRPr="00023BBF" w:rsidRDefault="00023BBF" w:rsidP="00023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Заседание № 5 (май 2026 г.)</w:t>
      </w:r>
    </w:p>
    <w:p w:rsidR="00023BBF" w:rsidRPr="00023BBF" w:rsidRDefault="00023BBF" w:rsidP="00023B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</w:t>
      </w:r>
      <w:r w:rsidRPr="00023BBF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Итоговое заседание. Подведение итогов и перспективы.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7410"/>
        <w:gridCol w:w="2050"/>
        <w:gridCol w:w="779"/>
      </w:tblGrid>
      <w:tr w:rsidR="00023BBF" w:rsidRPr="00023B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работы МО за 2025–2026 учебный год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итогового банка идей (методических разработок, пр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ектов, сценариев)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группы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Рефлексия: анкета для педагогов о результатах интеграции программы </w:t>
            </w:r>
            <w:r w:rsidRPr="00023B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«Адал Азамат»</w:t>
            </w: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ИИ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23BBF" w:rsidRPr="00023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предложений для работы МО на 2026–2027 учебный год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члены МО</w:t>
            </w:r>
          </w:p>
        </w:tc>
        <w:tc>
          <w:tcPr>
            <w:tcW w:w="0" w:type="auto"/>
            <w:vAlign w:val="center"/>
            <w:hideMark/>
          </w:tcPr>
          <w:p w:rsidR="00023BBF" w:rsidRPr="00023BBF" w:rsidRDefault="00023BBF" w:rsidP="00023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23BBF" w:rsidRPr="00023BBF" w:rsidRDefault="00BC54AC" w:rsidP="00023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023BBF" w:rsidRPr="00023BBF" w:rsidRDefault="00023BBF" w:rsidP="00023B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BBF">
        <w:rPr>
          <w:rFonts w:ascii="Times New Roman" w:eastAsia="Times New Roman" w:hAnsi="Times New Roman"/>
          <w:sz w:val="24"/>
          <w:szCs w:val="24"/>
          <w:lang w:eastAsia="ru-RU"/>
        </w:rPr>
        <w:t>Хотите, я:</w:t>
      </w:r>
    </w:p>
    <w:p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14" w:rsidRDefault="008B7614" w:rsidP="00C3700F">
      <w:pPr>
        <w:spacing w:after="0" w:line="240" w:lineRule="auto"/>
      </w:pPr>
      <w:r>
        <w:separator/>
      </w:r>
    </w:p>
  </w:endnote>
  <w:endnote w:type="continuationSeparator" w:id="1">
    <w:p w:rsidR="008B7614" w:rsidRDefault="008B7614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14" w:rsidRDefault="008B7614" w:rsidP="00C3700F">
      <w:pPr>
        <w:spacing w:after="0" w:line="240" w:lineRule="auto"/>
      </w:pPr>
      <w:r>
        <w:separator/>
      </w:r>
    </w:p>
  </w:footnote>
  <w:footnote w:type="continuationSeparator" w:id="1">
    <w:p w:rsidR="008B7614" w:rsidRDefault="008B7614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D84"/>
    <w:multiLevelType w:val="hybridMultilevel"/>
    <w:tmpl w:val="633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5E60"/>
    <w:multiLevelType w:val="multilevel"/>
    <w:tmpl w:val="B1FA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7BE5"/>
    <w:multiLevelType w:val="hybridMultilevel"/>
    <w:tmpl w:val="AD9C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E0F77DA"/>
    <w:multiLevelType w:val="hybridMultilevel"/>
    <w:tmpl w:val="1E5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59A"/>
    <w:rsid w:val="00011B00"/>
    <w:rsid w:val="00023BBF"/>
    <w:rsid w:val="000A5CD2"/>
    <w:rsid w:val="000C5481"/>
    <w:rsid w:val="00115D40"/>
    <w:rsid w:val="00155A2B"/>
    <w:rsid w:val="00191EA8"/>
    <w:rsid w:val="001A1B75"/>
    <w:rsid w:val="001B7B77"/>
    <w:rsid w:val="001E61B2"/>
    <w:rsid w:val="0020425C"/>
    <w:rsid w:val="00266DC2"/>
    <w:rsid w:val="00275B72"/>
    <w:rsid w:val="002E38A2"/>
    <w:rsid w:val="00304507"/>
    <w:rsid w:val="00306B28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C2FBC"/>
    <w:rsid w:val="005417BF"/>
    <w:rsid w:val="00556AAC"/>
    <w:rsid w:val="00565409"/>
    <w:rsid w:val="005742A7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81361"/>
    <w:rsid w:val="00697F6B"/>
    <w:rsid w:val="006B61FB"/>
    <w:rsid w:val="00716662"/>
    <w:rsid w:val="007261AB"/>
    <w:rsid w:val="00730BDF"/>
    <w:rsid w:val="007337BF"/>
    <w:rsid w:val="007414DF"/>
    <w:rsid w:val="00741984"/>
    <w:rsid w:val="00782ACC"/>
    <w:rsid w:val="007A1D76"/>
    <w:rsid w:val="007B1583"/>
    <w:rsid w:val="007D40B4"/>
    <w:rsid w:val="007E2361"/>
    <w:rsid w:val="00835D51"/>
    <w:rsid w:val="00837AAD"/>
    <w:rsid w:val="0085227F"/>
    <w:rsid w:val="008B7614"/>
    <w:rsid w:val="008B7CF0"/>
    <w:rsid w:val="008D36C3"/>
    <w:rsid w:val="008D5DA3"/>
    <w:rsid w:val="008F5FF2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E1236"/>
    <w:rsid w:val="00AF312D"/>
    <w:rsid w:val="00B0114F"/>
    <w:rsid w:val="00B138B4"/>
    <w:rsid w:val="00B35A4E"/>
    <w:rsid w:val="00B4228F"/>
    <w:rsid w:val="00B71E54"/>
    <w:rsid w:val="00B85F9B"/>
    <w:rsid w:val="00BC5354"/>
    <w:rsid w:val="00BC54AC"/>
    <w:rsid w:val="00BF47C1"/>
    <w:rsid w:val="00C14099"/>
    <w:rsid w:val="00C260DD"/>
    <w:rsid w:val="00C3016C"/>
    <w:rsid w:val="00C3700F"/>
    <w:rsid w:val="00C371AE"/>
    <w:rsid w:val="00C45606"/>
    <w:rsid w:val="00C54307"/>
    <w:rsid w:val="00C57193"/>
    <w:rsid w:val="00C87E07"/>
    <w:rsid w:val="00C87E0D"/>
    <w:rsid w:val="00CA4118"/>
    <w:rsid w:val="00CB5A11"/>
    <w:rsid w:val="00CC13E3"/>
    <w:rsid w:val="00CC4FBE"/>
    <w:rsid w:val="00CE5385"/>
    <w:rsid w:val="00CE5C03"/>
    <w:rsid w:val="00D14EC5"/>
    <w:rsid w:val="00D32EB8"/>
    <w:rsid w:val="00D3510A"/>
    <w:rsid w:val="00D46554"/>
    <w:rsid w:val="00D6492F"/>
    <w:rsid w:val="00D7642A"/>
    <w:rsid w:val="00DC0DF6"/>
    <w:rsid w:val="00DD1633"/>
    <w:rsid w:val="00DF5CD7"/>
    <w:rsid w:val="00E063C0"/>
    <w:rsid w:val="00E1025F"/>
    <w:rsid w:val="00E1159A"/>
    <w:rsid w:val="00E45016"/>
    <w:rsid w:val="00E5763B"/>
    <w:rsid w:val="00E63018"/>
    <w:rsid w:val="00E662F7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76BF8"/>
    <w:rsid w:val="00F90B6D"/>
    <w:rsid w:val="00FE1777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FE1777"/>
    <w:pPr>
      <w:ind w:left="720"/>
      <w:contextualSpacing/>
    </w:pPr>
    <w:rPr>
      <w:rFonts w:eastAsia="Times New Roman"/>
      <w:lang w:eastAsia="ru-RU"/>
    </w:rPr>
  </w:style>
  <w:style w:type="character" w:styleId="ad">
    <w:name w:val="Strong"/>
    <w:basedOn w:val="a0"/>
    <w:uiPriority w:val="22"/>
    <w:qFormat/>
    <w:locked/>
    <w:rsid w:val="00B0114F"/>
    <w:rPr>
      <w:b/>
      <w:bCs/>
    </w:rPr>
  </w:style>
  <w:style w:type="character" w:styleId="ae">
    <w:name w:val="Emphasis"/>
    <w:basedOn w:val="a0"/>
    <w:uiPriority w:val="20"/>
    <w:qFormat/>
    <w:locked/>
    <w:rsid w:val="00B01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7777</cp:lastModifiedBy>
  <cp:revision>2</cp:revision>
  <cp:lastPrinted>2023-02-07T01:56:00Z</cp:lastPrinted>
  <dcterms:created xsi:type="dcterms:W3CDTF">2025-10-17T09:34:00Z</dcterms:created>
  <dcterms:modified xsi:type="dcterms:W3CDTF">2025-10-17T09:34:00Z</dcterms:modified>
</cp:coreProperties>
</file>